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DC112" w14:textId="77777777" w:rsidR="00060F34" w:rsidRPr="0037167E" w:rsidRDefault="00060F34" w:rsidP="0037167E">
      <w:pPr>
        <w:pStyle w:val="WW-"/>
        <w:spacing w:after="0" w:line="240" w:lineRule="auto"/>
        <w:ind w:left="5103"/>
        <w:rPr>
          <w:color w:val="auto"/>
          <w:sz w:val="28"/>
          <w:szCs w:val="28"/>
        </w:rPr>
      </w:pPr>
      <w:r w:rsidRPr="0037167E">
        <w:rPr>
          <w:color w:val="auto"/>
          <w:sz w:val="28"/>
          <w:szCs w:val="28"/>
        </w:rPr>
        <w:t>УТВЕРЖДЕНО</w:t>
      </w:r>
    </w:p>
    <w:p w14:paraId="64A4A3AE" w14:textId="1AC9654C" w:rsidR="00060F34" w:rsidRPr="0037167E" w:rsidRDefault="00060F34" w:rsidP="0037167E">
      <w:pPr>
        <w:pStyle w:val="WW-"/>
        <w:spacing w:after="0" w:line="240" w:lineRule="auto"/>
        <w:ind w:left="5103"/>
        <w:rPr>
          <w:color w:val="auto"/>
          <w:sz w:val="28"/>
          <w:szCs w:val="28"/>
        </w:rPr>
      </w:pPr>
      <w:r w:rsidRPr="0037167E">
        <w:rPr>
          <w:color w:val="auto"/>
          <w:sz w:val="28"/>
          <w:szCs w:val="28"/>
        </w:rPr>
        <w:t xml:space="preserve">Распоряжением от </w:t>
      </w:r>
      <w:r w:rsidR="00443BF4">
        <w:rPr>
          <w:color w:val="auto"/>
          <w:sz w:val="28"/>
          <w:szCs w:val="28"/>
        </w:rPr>
        <w:t>22</w:t>
      </w:r>
      <w:r w:rsidR="0037167E" w:rsidRPr="0037167E">
        <w:rPr>
          <w:color w:val="auto"/>
          <w:sz w:val="28"/>
          <w:szCs w:val="28"/>
        </w:rPr>
        <w:t>.01</w:t>
      </w:r>
      <w:r w:rsidRPr="0037167E">
        <w:rPr>
          <w:color w:val="auto"/>
          <w:sz w:val="28"/>
          <w:szCs w:val="28"/>
        </w:rPr>
        <w:t>.202</w:t>
      </w:r>
      <w:r w:rsidR="00C646A3">
        <w:rPr>
          <w:color w:val="auto"/>
          <w:sz w:val="28"/>
          <w:szCs w:val="28"/>
        </w:rPr>
        <w:t>5</w:t>
      </w:r>
      <w:r w:rsidRPr="0037167E">
        <w:rPr>
          <w:color w:val="auto"/>
          <w:sz w:val="28"/>
          <w:szCs w:val="28"/>
        </w:rPr>
        <w:t xml:space="preserve"> № </w:t>
      </w:r>
      <w:r w:rsidR="0037167E" w:rsidRPr="00443BF4">
        <w:rPr>
          <w:color w:val="auto"/>
          <w:sz w:val="28"/>
          <w:szCs w:val="28"/>
        </w:rPr>
        <w:t>0</w:t>
      </w:r>
      <w:r w:rsidR="00443BF4" w:rsidRPr="00443BF4">
        <w:rPr>
          <w:color w:val="auto"/>
          <w:sz w:val="28"/>
          <w:szCs w:val="28"/>
        </w:rPr>
        <w:t>2</w:t>
      </w:r>
      <w:r w:rsidR="0037167E" w:rsidRPr="00443BF4">
        <w:rPr>
          <w:color w:val="auto"/>
          <w:sz w:val="28"/>
          <w:szCs w:val="28"/>
        </w:rPr>
        <w:t>-р</w:t>
      </w:r>
    </w:p>
    <w:p w14:paraId="1B2849BE" w14:textId="77777777" w:rsidR="00060F34" w:rsidRDefault="00060F34" w:rsidP="003716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A1B757" w14:textId="77777777" w:rsidR="00C646A3" w:rsidRDefault="00C646A3" w:rsidP="003716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038316" w14:textId="77777777" w:rsidR="00C646A3" w:rsidRPr="00C646A3" w:rsidRDefault="00C646A3" w:rsidP="00C646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46A3">
        <w:rPr>
          <w:rFonts w:ascii="Times New Roman" w:hAnsi="Times New Roman"/>
          <w:sz w:val="28"/>
          <w:szCs w:val="28"/>
        </w:rPr>
        <w:t>УСЛОВИЯ ПРОХОЖДЕНИЯ СТАЖИРОВКИ</w:t>
      </w:r>
    </w:p>
    <w:p w14:paraId="07C8ADD9" w14:textId="77777777" w:rsidR="00C646A3" w:rsidRPr="00C646A3" w:rsidRDefault="00C646A3" w:rsidP="00C64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3401F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1. Настоящие Условия прохождения стажировки (далее - Условия) разработаны в целях определения взаимоотношения между Алтайской краевой нотариальной палатой (далее – нотариальная палата, АКНП), руководителем стажировки и лицом, претендующим на должность нотариуса (далее – стажер), в период прохождения стажировки. </w:t>
      </w:r>
    </w:p>
    <w:p w14:paraId="52AFB4C3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2. Стажером нотариуса (далее - стажер) может быть гражданин Российской Федерации, получивший высшее юридическое образование в имеющей государственную аккредитацию образовательной организации высшего образования.</w:t>
      </w:r>
    </w:p>
    <w:p w14:paraId="39B66BF7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3. Стажером не может быть лицо, </w:t>
      </w:r>
    </w:p>
    <w:p w14:paraId="2658B561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</w:rPr>
        <w:t xml:space="preserve">- </w:t>
      </w:r>
      <w:r w:rsidRPr="00231035">
        <w:rPr>
          <w:rFonts w:ascii="Times New Roman" w:hAnsi="Times New Roman"/>
          <w:sz w:val="28"/>
          <w:szCs w:val="28"/>
          <w:lang w:eastAsia="ru-RU"/>
        </w:rPr>
        <w:t xml:space="preserve"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</w:t>
      </w:r>
    </w:p>
    <w:p w14:paraId="34330B21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преступление.</w:t>
      </w:r>
    </w:p>
    <w:p w14:paraId="253EB001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</w:rPr>
        <w:t xml:space="preserve">Лицо, желающее пройти стажировку, </w:t>
      </w:r>
      <w:r w:rsidRPr="00231035">
        <w:rPr>
          <w:rFonts w:ascii="Times New Roman" w:hAnsi="Times New Roman"/>
          <w:sz w:val="28"/>
          <w:szCs w:val="28"/>
          <w:lang w:eastAsia="ru-RU"/>
        </w:rPr>
        <w:t xml:space="preserve">подает в нотариальную палату </w:t>
      </w:r>
      <w:hyperlink r:id="rId6" w:history="1">
        <w:r w:rsidRPr="00231035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Pr="00231035">
        <w:rPr>
          <w:rFonts w:ascii="Times New Roman" w:hAnsi="Times New Roman"/>
          <w:sz w:val="28"/>
          <w:szCs w:val="28"/>
          <w:lang w:eastAsia="ru-RU"/>
        </w:rPr>
        <w:t xml:space="preserve">, а также предъявляет подлинники и представляет копии: </w:t>
      </w:r>
    </w:p>
    <w:p w14:paraId="70F2E6FC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 xml:space="preserve">документа, удостоверяющего личность и подтверждающего гражданство Российской Федерации; </w:t>
      </w:r>
    </w:p>
    <w:p w14:paraId="31943C79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>документа о высшем юридическом образовании в имеющей государственную аккредитацию образовательной организации высшего образования;</w:t>
      </w:r>
    </w:p>
    <w:p w14:paraId="1EE0A93A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>справку об отсутствии судимости;</w:t>
      </w:r>
    </w:p>
    <w:p w14:paraId="2BC8E38C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 xml:space="preserve">справку, что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 </w:t>
      </w:r>
    </w:p>
    <w:p w14:paraId="54CE44A7" w14:textId="77777777" w:rsidR="00443BF4" w:rsidRPr="00231035" w:rsidRDefault="00443BF4" w:rsidP="0023103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  <w:lang w:eastAsia="ru-RU"/>
        </w:rPr>
        <w:t>4. Стажер зачисляется в штат нотариальной палаты для прохождения в установленном порядке стажировки, получения специальных теоретических знаний, приобретения практических навыков по совершению нотариальных действий и организации работы нотариуса, а также для подготовки к сдаче квалификационного экзамена.</w:t>
      </w:r>
    </w:p>
    <w:p w14:paraId="082CAFDC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5. Нотариальная палата организует прохождение стажировки у нотариуса-руководителя стажировки в соответствии с настоящими Условиями и Программой стажировки, утверждаемой нотариальной палатой.</w:t>
      </w:r>
    </w:p>
    <w:p w14:paraId="356341B2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lastRenderedPageBreak/>
        <w:t>6. Алтайская краевая нотариальная палата заключает трудовой договор со стажером на следующих условиях:</w:t>
      </w:r>
    </w:p>
    <w:p w14:paraId="3BDC1B09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- стажировка является основным местом работы. Работа по совместительству возможна в случае, если стажер не менее одного года до зачисления в стажёры работал и продолжает работать по юридической специальности в нотариальной конторе частнопрактикующего нотариуса Алтайского края или в Алтайской краевой нотариальной палате;</w:t>
      </w:r>
    </w:p>
    <w:p w14:paraId="06060C27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- режим рабочего времени устанавливается продолжительностью не менее 5-дневной рабочей недели, но не более нормальной продолжительности рабочего времени, установленной Трудовым Кодексом РФ (сорок часов в неделю);</w:t>
      </w:r>
    </w:p>
    <w:p w14:paraId="310CEC84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- заработная плата не превышает величину минимального размера оплаты труда, установленную в Алтайском крае.</w:t>
      </w:r>
    </w:p>
    <w:p w14:paraId="57DA4E35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7. Местом прохождения стажировки является нотариальная контора руководителя стажировки. В установленные в соответствии с графиком дни стажер работает в Нотариальном архиве АКНП. Стажер проходит стажировку с соблюдением режима работы, дисциплины труда и обязанностей, предусмотренных трудовым договором. </w:t>
      </w:r>
    </w:p>
    <w:p w14:paraId="6CF72151" w14:textId="77777777" w:rsidR="00443BF4" w:rsidRPr="00231035" w:rsidRDefault="00443BF4" w:rsidP="00231035">
      <w:pPr>
        <w:pStyle w:val="a3"/>
        <w:spacing w:after="0"/>
        <w:ind w:firstLine="709"/>
        <w:jc w:val="both"/>
        <w:rPr>
          <w:sz w:val="28"/>
          <w:szCs w:val="28"/>
          <w:lang w:eastAsia="ru-RU"/>
        </w:rPr>
      </w:pPr>
      <w:r w:rsidRPr="00231035">
        <w:rPr>
          <w:sz w:val="28"/>
          <w:szCs w:val="28"/>
        </w:rPr>
        <w:t>8. Руководитель стажировки осуществляет непосредственное руководство работой стажера и оказывает ему необходимую помощь в освоении Программы и выполнении индивидуального плана стажировки, обеспечивает стажера оборудованным рабочим местом, создает необходимые условия для прохождения стажировки</w:t>
      </w:r>
      <w:r w:rsidRPr="00231035">
        <w:rPr>
          <w:sz w:val="28"/>
          <w:szCs w:val="28"/>
          <w:lang w:eastAsia="ru-RU"/>
        </w:rPr>
        <w:t>, ежемесячно уплачивает АКНП взнос руководителя стажировки в размере, установленном решением собрания членов АКНП.</w:t>
      </w:r>
    </w:p>
    <w:p w14:paraId="5FC60700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9. Руководитель стажировки обязан вести в отношении стажера табель учета рабочего времени и предоставлять его в нотариальную палату </w:t>
      </w:r>
      <w:r w:rsidRPr="00231035">
        <w:rPr>
          <w:rFonts w:ascii="Times New Roman" w:hAnsi="Times New Roman"/>
          <w:bCs/>
          <w:sz w:val="28"/>
          <w:szCs w:val="28"/>
        </w:rPr>
        <w:t>два раза в месяц 15 числа и в последний рабочий день месяца.</w:t>
      </w:r>
    </w:p>
    <w:p w14:paraId="4B077E77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10. Стажер обязан добросовестно выполнять все задания и мероприятия, предусмотренные индивидуальным планом стажировки, исполнять обязанности, возложенные на него трудовым договором и настоящими Условиями, а также выполнять поручения и задания руководителя стажировки и нотариальной палаты. Посещение стажером учебных занятий является обязательным. </w:t>
      </w:r>
    </w:p>
    <w:p w14:paraId="798B718B" w14:textId="77777777" w:rsidR="00443BF4" w:rsidRPr="00231035" w:rsidRDefault="00443BF4" w:rsidP="00231035">
      <w:pPr>
        <w:pStyle w:val="1"/>
        <w:shd w:val="clear" w:color="auto" w:fill="auto"/>
        <w:tabs>
          <w:tab w:val="left" w:pos="835"/>
        </w:tabs>
        <w:ind w:firstLine="709"/>
        <w:jc w:val="both"/>
        <w:rPr>
          <w:sz w:val="28"/>
          <w:szCs w:val="28"/>
          <w:lang w:bidi="en-US"/>
        </w:rPr>
      </w:pPr>
      <w:r w:rsidRPr="00231035">
        <w:rPr>
          <w:sz w:val="28"/>
          <w:szCs w:val="28"/>
        </w:rPr>
        <w:t>11</w:t>
      </w:r>
      <w:r w:rsidRPr="00231035">
        <w:rPr>
          <w:b/>
          <w:bCs/>
          <w:sz w:val="28"/>
          <w:szCs w:val="28"/>
          <w:lang w:bidi="ru-RU"/>
        </w:rPr>
        <w:t xml:space="preserve">. </w:t>
      </w:r>
      <w:r w:rsidRPr="00231035">
        <w:rPr>
          <w:sz w:val="28"/>
          <w:szCs w:val="28"/>
          <w:lang w:bidi="ru-RU"/>
        </w:rPr>
        <w:t>Срок стажировки может быть сокращен через шесть месяцев прохождения стажировки на основании совместного решения территориального органа юстиции и Нотариальной палаты. Стажёр, имеющий право на сокращение срока стажировки, предоставляет индивидуальный план стажировки на 6 месяцев.</w:t>
      </w:r>
    </w:p>
    <w:p w14:paraId="758FEB49" w14:textId="77777777" w:rsidR="00443BF4" w:rsidRPr="00231035" w:rsidRDefault="00443BF4" w:rsidP="00231035">
      <w:pPr>
        <w:pStyle w:val="1"/>
        <w:shd w:val="clear" w:color="auto" w:fill="auto"/>
        <w:tabs>
          <w:tab w:val="left" w:pos="835"/>
        </w:tabs>
        <w:ind w:firstLine="709"/>
        <w:jc w:val="both"/>
        <w:rPr>
          <w:sz w:val="28"/>
          <w:szCs w:val="28"/>
          <w:lang w:bidi="ru-RU"/>
        </w:rPr>
      </w:pPr>
      <w:r w:rsidRPr="00231035">
        <w:rPr>
          <w:sz w:val="28"/>
          <w:szCs w:val="28"/>
          <w:lang w:bidi="ru-RU"/>
        </w:rPr>
        <w:t>12.</w:t>
      </w:r>
      <w:r w:rsidRPr="00231035">
        <w:rPr>
          <w:b/>
          <w:bCs/>
          <w:sz w:val="28"/>
          <w:szCs w:val="28"/>
          <w:lang w:bidi="ru-RU"/>
        </w:rPr>
        <w:t xml:space="preserve"> </w:t>
      </w:r>
      <w:r w:rsidRPr="00231035">
        <w:rPr>
          <w:sz w:val="28"/>
          <w:szCs w:val="28"/>
          <w:lang w:bidi="ru-RU"/>
        </w:rPr>
        <w:t>Решение о сокращении срока стажировки принимается на основании заявления стажера, а также ходатайства и заключения об итогах стажировки руководителя стажировки.</w:t>
      </w:r>
    </w:p>
    <w:p w14:paraId="2D425139" w14:textId="77777777" w:rsidR="00443BF4" w:rsidRPr="00231035" w:rsidRDefault="00443BF4" w:rsidP="00231035">
      <w:pPr>
        <w:pStyle w:val="1"/>
        <w:shd w:val="clear" w:color="auto" w:fill="auto"/>
        <w:tabs>
          <w:tab w:val="left" w:pos="835"/>
        </w:tabs>
        <w:ind w:firstLine="709"/>
        <w:jc w:val="both"/>
        <w:rPr>
          <w:sz w:val="28"/>
          <w:szCs w:val="28"/>
          <w:lang w:bidi="en-US"/>
        </w:rPr>
      </w:pPr>
      <w:r w:rsidRPr="00231035">
        <w:rPr>
          <w:sz w:val="28"/>
          <w:szCs w:val="28"/>
          <w:lang w:bidi="ru-RU"/>
        </w:rPr>
        <w:t>13. Сокращение или продление срока стажировки не освобождает стажера от обязанности освоить программу стажировки в полном объеме.</w:t>
      </w:r>
      <w:r w:rsidRPr="00231035">
        <w:rPr>
          <w:sz w:val="28"/>
          <w:szCs w:val="28"/>
          <w:lang w:bidi="ru-RU"/>
        </w:rPr>
        <w:tab/>
      </w:r>
    </w:p>
    <w:p w14:paraId="6432BB5E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lastRenderedPageBreak/>
        <w:t>14.  Алтайская краевая нотариальная палата осуществляет контроль за проведением стажировки, освоением программы стажировки и выполнением индивидуального плана стажером путем проведения промежуточного тестирования стажеров не реже одного раза в квартал по темам программы стажировки, а также иными способами, установленными АКНП.</w:t>
      </w:r>
    </w:p>
    <w:p w14:paraId="094ADFD1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>15. Прохождение стажировки осуществляется в соответствии с индивидуальным планом стажировки, составляемым руководителем стажировки и утверждаемым нотариальной палатой. По результатам прохождения стажировки руководитель стажировки составляет заключение об итогах стажировки и предоставляет его в АКНП.</w:t>
      </w:r>
    </w:p>
    <w:p w14:paraId="1879002A" w14:textId="77777777" w:rsidR="00443BF4" w:rsidRPr="00231035" w:rsidRDefault="00443BF4" w:rsidP="00231035">
      <w:pPr>
        <w:pStyle w:val="1"/>
        <w:shd w:val="clear" w:color="auto" w:fill="auto"/>
        <w:tabs>
          <w:tab w:val="left" w:pos="709"/>
          <w:tab w:val="left" w:pos="2054"/>
        </w:tabs>
        <w:ind w:firstLine="709"/>
        <w:jc w:val="both"/>
        <w:rPr>
          <w:sz w:val="28"/>
          <w:szCs w:val="28"/>
        </w:rPr>
      </w:pPr>
      <w:r w:rsidRPr="00231035">
        <w:rPr>
          <w:sz w:val="28"/>
          <w:szCs w:val="28"/>
        </w:rPr>
        <w:t xml:space="preserve">16. </w:t>
      </w:r>
      <w:r w:rsidRPr="00231035">
        <w:rPr>
          <w:sz w:val="28"/>
          <w:szCs w:val="28"/>
          <w:lang w:bidi="ru-RU"/>
        </w:rPr>
        <w:t>Решение о результате прохождения стажировки в письменной форме направляется лицу, проходившему стажировку.</w:t>
      </w:r>
    </w:p>
    <w:p w14:paraId="7507F750" w14:textId="77777777" w:rsidR="00443BF4" w:rsidRPr="00231035" w:rsidRDefault="00443BF4" w:rsidP="00231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35">
        <w:rPr>
          <w:rFonts w:ascii="Times New Roman" w:hAnsi="Times New Roman"/>
          <w:sz w:val="28"/>
          <w:szCs w:val="28"/>
        </w:rPr>
        <w:t xml:space="preserve">17. Палата может изменить условия прохождения стажировки в связи изменениями нормативных актов, регулирующих прохождение стажировки лицами, претендующими на должность нотариуса. </w:t>
      </w:r>
    </w:p>
    <w:p w14:paraId="4DA7B0C5" w14:textId="77777777" w:rsidR="00443BF4" w:rsidRPr="00231035" w:rsidRDefault="00443BF4" w:rsidP="00231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356762" w14:textId="77777777" w:rsidR="00443BF4" w:rsidRPr="00231035" w:rsidRDefault="00443BF4" w:rsidP="0023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EC97F" w14:textId="77777777" w:rsidR="00C646A3" w:rsidRPr="00231035" w:rsidRDefault="00C646A3" w:rsidP="00231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64FAAE" w14:textId="77777777" w:rsidR="00C646A3" w:rsidRPr="00231035" w:rsidRDefault="00C646A3" w:rsidP="00231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F1D47B" w14:textId="77777777" w:rsidR="0037167E" w:rsidRPr="00231035" w:rsidRDefault="0037167E" w:rsidP="00231035">
      <w:pPr>
        <w:pStyle w:val="31"/>
        <w:suppressAutoHyphens/>
        <w:spacing w:line="240" w:lineRule="auto"/>
        <w:ind w:firstLine="72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37167E" w:rsidRPr="0023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6D7D1E47"/>
    <w:multiLevelType w:val="multilevel"/>
    <w:tmpl w:val="6F48B9F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4"/>
    <w:rsid w:val="00060F34"/>
    <w:rsid w:val="001B690C"/>
    <w:rsid w:val="00206913"/>
    <w:rsid w:val="00231035"/>
    <w:rsid w:val="00357720"/>
    <w:rsid w:val="0037167E"/>
    <w:rsid w:val="003B6961"/>
    <w:rsid w:val="00421CCA"/>
    <w:rsid w:val="00443BF4"/>
    <w:rsid w:val="00685A5F"/>
    <w:rsid w:val="00851237"/>
    <w:rsid w:val="0098002F"/>
    <w:rsid w:val="00C03F48"/>
    <w:rsid w:val="00C646A3"/>
    <w:rsid w:val="00E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B8D8"/>
  <w15:chartTrackingRefBased/>
  <w15:docId w15:val="{BB123DA2-3673-42C0-A43D-36D8D7C0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34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60F34"/>
    <w:pPr>
      <w:suppressAutoHyphens/>
      <w:spacing w:line="254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Body Text"/>
    <w:basedOn w:val="a"/>
    <w:link w:val="a4"/>
    <w:rsid w:val="003716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71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7167E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71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7167E"/>
    <w:pPr>
      <w:suppressAutoHyphens w:val="0"/>
      <w:spacing w:after="0" w:line="240" w:lineRule="atLeast"/>
      <w:ind w:right="46"/>
      <w:jc w:val="both"/>
    </w:pPr>
    <w:rPr>
      <w:rFonts w:ascii="SchoolBook" w:eastAsia="Times New Roman" w:hAnsi="SchoolBook" w:cs="SchoolBook"/>
      <w:sz w:val="28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685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85A5F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35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81882&amp;dst=100072&amp;field=134&amp;date=28.09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EED4-B9AA-43BB-B26B-2C5215E8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Дорохова</dc:creator>
  <cp:keywords/>
  <dc:description/>
  <cp:lastModifiedBy>Светлана Г. Дорохова</cp:lastModifiedBy>
  <cp:revision>6</cp:revision>
  <dcterms:created xsi:type="dcterms:W3CDTF">2025-01-09T06:52:00Z</dcterms:created>
  <dcterms:modified xsi:type="dcterms:W3CDTF">2025-01-23T06:48:00Z</dcterms:modified>
</cp:coreProperties>
</file>